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7169B" w14:textId="77777777" w:rsidR="00080677" w:rsidRPr="00E16209" w:rsidRDefault="00080677" w:rsidP="00080677">
      <w:pPr>
        <w:ind w:right="-58"/>
        <w:jc w:val="center"/>
        <w:rPr>
          <w:b/>
          <w:sz w:val="22"/>
          <w:szCs w:val="22"/>
        </w:rPr>
      </w:pPr>
      <w:bookmarkStart w:id="0" w:name="_GoBack"/>
      <w:bookmarkEnd w:id="0"/>
      <w:r w:rsidRPr="00E16209">
        <w:rPr>
          <w:b/>
          <w:sz w:val="22"/>
          <w:szCs w:val="22"/>
        </w:rPr>
        <w:t xml:space="preserve">ДОГОВОР </w:t>
      </w:r>
      <w:r>
        <w:rPr>
          <w:b/>
          <w:sz w:val="22"/>
          <w:szCs w:val="22"/>
        </w:rPr>
        <w:t xml:space="preserve">ПОСТАВКИ </w:t>
      </w:r>
      <w:r w:rsidRPr="00E16209">
        <w:rPr>
          <w:b/>
          <w:sz w:val="22"/>
          <w:szCs w:val="22"/>
        </w:rPr>
        <w:t>№</w:t>
      </w:r>
      <w:r w:rsidR="005224DE">
        <w:rPr>
          <w:b/>
          <w:sz w:val="22"/>
          <w:szCs w:val="22"/>
        </w:rPr>
        <w:t xml:space="preserve"> </w:t>
      </w:r>
    </w:p>
    <w:p w14:paraId="036B0929" w14:textId="77777777" w:rsidR="00080677" w:rsidRPr="00983A6E" w:rsidRDefault="00080677" w:rsidP="00080677">
      <w:pPr>
        <w:ind w:right="-58"/>
        <w:rPr>
          <w:sz w:val="22"/>
          <w:szCs w:val="22"/>
        </w:rPr>
      </w:pPr>
    </w:p>
    <w:p w14:paraId="3C4B1CFF" w14:textId="71D1B954" w:rsidR="00080677" w:rsidRPr="00983A6E" w:rsidRDefault="00817DA7" w:rsidP="000821CF">
      <w:pPr>
        <w:tabs>
          <w:tab w:val="left" w:pos="7611"/>
          <w:tab w:val="right" w:pos="10348"/>
        </w:tabs>
        <w:ind w:right="-5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516A7D">
        <w:rPr>
          <w:sz w:val="22"/>
          <w:szCs w:val="22"/>
        </w:rPr>
        <w:t>Нижний Новгород</w:t>
      </w:r>
      <w:r>
        <w:rPr>
          <w:sz w:val="22"/>
          <w:szCs w:val="22"/>
        </w:rPr>
        <w:tab/>
      </w:r>
      <w:r w:rsidR="0082559B">
        <w:rPr>
          <w:sz w:val="22"/>
          <w:szCs w:val="22"/>
        </w:rPr>
        <w:t xml:space="preserve">           </w:t>
      </w:r>
      <w:r w:rsidR="00B51B1B">
        <w:rPr>
          <w:sz w:val="22"/>
          <w:szCs w:val="22"/>
        </w:rPr>
        <w:t xml:space="preserve">  «</w:t>
      </w:r>
      <w:r w:rsidR="005224DE" w:rsidRPr="00AA44F8">
        <w:rPr>
          <w:sz w:val="22"/>
          <w:szCs w:val="22"/>
          <w:highlight w:val="yellow"/>
        </w:rPr>
        <w:t xml:space="preserve">»  </w:t>
      </w:r>
      <w:r w:rsidR="00516A7D" w:rsidRPr="00AA44F8">
        <w:rPr>
          <w:sz w:val="22"/>
          <w:szCs w:val="22"/>
          <w:highlight w:val="yellow"/>
        </w:rPr>
        <w:t>201</w:t>
      </w:r>
      <w:r w:rsidR="00252857" w:rsidRPr="00AA44F8">
        <w:rPr>
          <w:sz w:val="22"/>
          <w:szCs w:val="22"/>
          <w:highlight w:val="yellow"/>
        </w:rPr>
        <w:t>9</w:t>
      </w:r>
      <w:r w:rsidR="005224DE" w:rsidRPr="00AA44F8">
        <w:rPr>
          <w:sz w:val="22"/>
          <w:szCs w:val="22"/>
          <w:highlight w:val="yellow"/>
        </w:rPr>
        <w:t>г</w:t>
      </w:r>
      <w:r w:rsidR="005224DE">
        <w:rPr>
          <w:sz w:val="22"/>
          <w:szCs w:val="22"/>
        </w:rPr>
        <w:t>.</w:t>
      </w:r>
    </w:p>
    <w:p w14:paraId="28A437D5" w14:textId="77777777" w:rsidR="00080677" w:rsidRPr="00983A6E" w:rsidRDefault="00080677" w:rsidP="00080677">
      <w:pPr>
        <w:ind w:right="-58"/>
        <w:jc w:val="both"/>
        <w:rPr>
          <w:sz w:val="22"/>
          <w:szCs w:val="22"/>
        </w:rPr>
      </w:pPr>
    </w:p>
    <w:p w14:paraId="3EFEAE03" w14:textId="77777777" w:rsidR="0075163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Общество с ограниченной ответственностью «</w:t>
      </w:r>
      <w:r w:rsidR="00516A7D">
        <w:rPr>
          <w:b/>
          <w:sz w:val="23"/>
          <w:szCs w:val="23"/>
        </w:rPr>
        <w:t>Элевант</w:t>
      </w:r>
      <w:r w:rsidRPr="0036052E">
        <w:rPr>
          <w:b/>
          <w:sz w:val="23"/>
          <w:szCs w:val="23"/>
        </w:rPr>
        <w:t>»</w:t>
      </w:r>
      <w:r w:rsidRPr="0036052E">
        <w:rPr>
          <w:sz w:val="23"/>
          <w:szCs w:val="23"/>
        </w:rPr>
        <w:t xml:space="preserve"> (ООО «</w:t>
      </w:r>
      <w:r w:rsidR="00516A7D">
        <w:rPr>
          <w:sz w:val="23"/>
          <w:szCs w:val="23"/>
        </w:rPr>
        <w:t>Элевант</w:t>
      </w:r>
      <w:r w:rsidRPr="0036052E">
        <w:rPr>
          <w:sz w:val="23"/>
          <w:szCs w:val="23"/>
        </w:rPr>
        <w:t xml:space="preserve">»), в дальнейшем </w:t>
      </w:r>
      <w:r w:rsidRPr="00086DCD">
        <w:rPr>
          <w:b/>
          <w:sz w:val="23"/>
          <w:szCs w:val="23"/>
        </w:rPr>
        <w:t>«Поставщик»</w:t>
      </w:r>
      <w:r w:rsidRPr="0036052E">
        <w:rPr>
          <w:sz w:val="23"/>
          <w:szCs w:val="23"/>
        </w:rPr>
        <w:t xml:space="preserve">, в лице </w:t>
      </w:r>
      <w:r w:rsidR="005224DE">
        <w:rPr>
          <w:sz w:val="23"/>
          <w:szCs w:val="23"/>
        </w:rPr>
        <w:t xml:space="preserve">генерального </w:t>
      </w:r>
      <w:r w:rsidRPr="0036052E">
        <w:rPr>
          <w:sz w:val="23"/>
          <w:szCs w:val="23"/>
        </w:rPr>
        <w:t xml:space="preserve">директора </w:t>
      </w:r>
      <w:r w:rsidR="00516A7D">
        <w:rPr>
          <w:sz w:val="23"/>
          <w:szCs w:val="23"/>
        </w:rPr>
        <w:t>Антропова Александра Алексеевича</w:t>
      </w:r>
      <w:r w:rsidRPr="0036052E">
        <w:rPr>
          <w:sz w:val="23"/>
          <w:szCs w:val="23"/>
        </w:rPr>
        <w:t xml:space="preserve">, действующего на основании Устава, с одной стороны, и </w:t>
      </w:r>
    </w:p>
    <w:p w14:paraId="4B667571" w14:textId="77777777" w:rsidR="00080677" w:rsidRPr="0036052E" w:rsidRDefault="0075163E" w:rsidP="00080677">
      <w:pPr>
        <w:ind w:right="-58"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</w:t>
      </w:r>
      <w:r w:rsidR="009C3B2B">
        <w:rPr>
          <w:sz w:val="23"/>
          <w:szCs w:val="23"/>
        </w:rPr>
        <w:t xml:space="preserve"> </w:t>
      </w:r>
      <w:r w:rsidR="005224DE" w:rsidRPr="005224DE">
        <w:rPr>
          <w:sz w:val="23"/>
          <w:szCs w:val="23"/>
        </w:rPr>
        <w:t>(</w:t>
      </w:r>
      <w:r>
        <w:rPr>
          <w:sz w:val="23"/>
          <w:szCs w:val="23"/>
        </w:rPr>
        <w:t>_________</w:t>
      </w:r>
      <w:r w:rsidR="005224DE" w:rsidRPr="005224DE">
        <w:rPr>
          <w:sz w:val="23"/>
          <w:szCs w:val="23"/>
        </w:rPr>
        <w:t>)</w:t>
      </w:r>
      <w:r w:rsidR="00080677" w:rsidRPr="005224DE">
        <w:rPr>
          <w:sz w:val="23"/>
          <w:szCs w:val="23"/>
        </w:rPr>
        <w:t>,</w:t>
      </w:r>
      <w:r w:rsidR="00080677" w:rsidRPr="0036052E">
        <w:rPr>
          <w:sz w:val="23"/>
          <w:szCs w:val="23"/>
        </w:rPr>
        <w:t xml:space="preserve"> в дальнейшем</w:t>
      </w:r>
      <w:r w:rsidR="005224DE">
        <w:rPr>
          <w:sz w:val="23"/>
          <w:szCs w:val="23"/>
        </w:rPr>
        <w:t xml:space="preserve"> </w:t>
      </w:r>
      <w:r w:rsidR="00080677" w:rsidRPr="00086DCD">
        <w:rPr>
          <w:b/>
          <w:sz w:val="23"/>
          <w:szCs w:val="23"/>
        </w:rPr>
        <w:t>«Заказчик»</w:t>
      </w:r>
      <w:r w:rsidR="00080677" w:rsidRPr="0036052E">
        <w:rPr>
          <w:sz w:val="23"/>
          <w:szCs w:val="23"/>
        </w:rPr>
        <w:t>, в лице</w:t>
      </w:r>
      <w:r w:rsidR="009C3B2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</w:t>
      </w:r>
      <w:r w:rsidR="00516A7D">
        <w:rPr>
          <w:sz w:val="23"/>
          <w:szCs w:val="23"/>
        </w:rPr>
        <w:t xml:space="preserve">, </w:t>
      </w:r>
      <w:r w:rsidR="00080677" w:rsidRPr="0036052E">
        <w:rPr>
          <w:sz w:val="23"/>
          <w:szCs w:val="23"/>
        </w:rPr>
        <w:t>действующего на основании</w:t>
      </w:r>
      <w:r w:rsidR="00B51B1B">
        <w:rPr>
          <w:sz w:val="23"/>
          <w:szCs w:val="23"/>
        </w:rPr>
        <w:t xml:space="preserve"> </w:t>
      </w:r>
      <w:r w:rsidR="009C3B2B">
        <w:rPr>
          <w:sz w:val="23"/>
          <w:szCs w:val="23"/>
        </w:rPr>
        <w:t>Устава</w:t>
      </w:r>
      <w:r w:rsidR="00080677" w:rsidRPr="0036052E">
        <w:rPr>
          <w:sz w:val="23"/>
          <w:szCs w:val="23"/>
        </w:rPr>
        <w:t xml:space="preserve">, с другой стороны, совместно именуемые </w:t>
      </w:r>
      <w:r w:rsidR="00080677" w:rsidRPr="005224DE">
        <w:rPr>
          <w:b/>
          <w:sz w:val="23"/>
          <w:szCs w:val="23"/>
        </w:rPr>
        <w:t>«Стороны»</w:t>
      </w:r>
      <w:r w:rsidR="00080677" w:rsidRPr="0036052E">
        <w:rPr>
          <w:sz w:val="23"/>
          <w:szCs w:val="23"/>
        </w:rPr>
        <w:t xml:space="preserve"> заключили настоящий Договор о нижеследующем:</w:t>
      </w:r>
    </w:p>
    <w:p w14:paraId="34B44D6A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</w:p>
    <w:p w14:paraId="040A9B6D" w14:textId="77777777" w:rsidR="00080677" w:rsidRPr="0036052E" w:rsidRDefault="00080677" w:rsidP="00080677">
      <w:pPr>
        <w:ind w:left="360" w:right="-58" w:firstLine="567"/>
        <w:jc w:val="center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  <w:u w:val="single"/>
        </w:rPr>
        <w:t>1. Предмет договора</w:t>
      </w:r>
    </w:p>
    <w:p w14:paraId="25F955C1" w14:textId="77777777" w:rsidR="00080677" w:rsidRPr="0036052E" w:rsidRDefault="00080677" w:rsidP="00080677">
      <w:pPr>
        <w:ind w:right="-58" w:firstLine="567"/>
        <w:jc w:val="both"/>
        <w:rPr>
          <w:b/>
          <w:sz w:val="23"/>
          <w:szCs w:val="23"/>
        </w:rPr>
      </w:pPr>
      <w:r w:rsidRPr="0036052E">
        <w:rPr>
          <w:b/>
          <w:sz w:val="23"/>
          <w:szCs w:val="23"/>
        </w:rPr>
        <w:t>1.1.</w:t>
      </w:r>
      <w:r w:rsidRPr="0036052E">
        <w:rPr>
          <w:sz w:val="23"/>
          <w:szCs w:val="23"/>
        </w:rPr>
        <w:t xml:space="preserve"> Поставщик обязуется передать Заказчику </w:t>
      </w:r>
      <w:r w:rsidR="008A6C9C" w:rsidRPr="0036052E">
        <w:rPr>
          <w:sz w:val="23"/>
          <w:szCs w:val="23"/>
        </w:rPr>
        <w:t xml:space="preserve">запасные части, комплектующие к железнодорожному </w:t>
      </w:r>
      <w:r w:rsidR="0075163E" w:rsidRPr="0036052E">
        <w:rPr>
          <w:sz w:val="23"/>
          <w:szCs w:val="23"/>
        </w:rPr>
        <w:t>транспорту (</w:t>
      </w:r>
      <w:r w:rsidRPr="0036052E">
        <w:rPr>
          <w:sz w:val="23"/>
          <w:szCs w:val="23"/>
        </w:rPr>
        <w:t>далее по тексту – Товар).</w:t>
      </w:r>
    </w:p>
    <w:p w14:paraId="695B8695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1.2.</w:t>
      </w:r>
      <w:r w:rsidRPr="0036052E">
        <w:rPr>
          <w:sz w:val="23"/>
          <w:szCs w:val="23"/>
        </w:rPr>
        <w:t xml:space="preserve"> Номенклатура каждой поставки, сумма, сроки и условия оплаты оговариваются в Спецификациях к настоящему Договору</w:t>
      </w:r>
      <w:r w:rsidR="000821CF">
        <w:rPr>
          <w:sz w:val="23"/>
          <w:szCs w:val="23"/>
        </w:rPr>
        <w:t xml:space="preserve"> и/или </w:t>
      </w:r>
      <w:r w:rsidR="001B6DBA">
        <w:rPr>
          <w:sz w:val="23"/>
          <w:szCs w:val="23"/>
        </w:rPr>
        <w:t xml:space="preserve">определяются в счетах на оплату Товара и фиксируются в сопроводительной документации (товарных накладных), </w:t>
      </w:r>
      <w:r w:rsidRPr="0036052E">
        <w:rPr>
          <w:sz w:val="23"/>
          <w:szCs w:val="23"/>
        </w:rPr>
        <w:t>которые являются его неотъемлемой частью.</w:t>
      </w:r>
    </w:p>
    <w:p w14:paraId="7746E82E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</w:p>
    <w:p w14:paraId="764615AF" w14:textId="77777777" w:rsidR="00080677" w:rsidRPr="0036052E" w:rsidRDefault="00080677" w:rsidP="00080677">
      <w:pPr>
        <w:ind w:right="-58" w:firstLine="567"/>
        <w:jc w:val="center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  <w:u w:val="single"/>
        </w:rPr>
        <w:t>2. Обязанности сторон</w:t>
      </w:r>
    </w:p>
    <w:p w14:paraId="79BAC6D8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2.1.</w:t>
      </w:r>
      <w:r w:rsidRPr="0036052E">
        <w:rPr>
          <w:sz w:val="23"/>
          <w:szCs w:val="23"/>
        </w:rPr>
        <w:t xml:space="preserve"> Поставщик обязан:</w:t>
      </w:r>
    </w:p>
    <w:p w14:paraId="0D6B3872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sz w:val="23"/>
          <w:szCs w:val="23"/>
        </w:rPr>
        <w:t>- отгрузить товар в сроки и на условиях, указанных в Спецификации, относящ</w:t>
      </w:r>
      <w:r w:rsidR="000C7342" w:rsidRPr="0036052E">
        <w:rPr>
          <w:sz w:val="23"/>
          <w:szCs w:val="23"/>
        </w:rPr>
        <w:t>их</w:t>
      </w:r>
      <w:r w:rsidRPr="0036052E">
        <w:rPr>
          <w:sz w:val="23"/>
          <w:szCs w:val="23"/>
        </w:rPr>
        <w:t>ся к данной партии товара;</w:t>
      </w:r>
    </w:p>
    <w:p w14:paraId="65611726" w14:textId="77777777" w:rsidR="00080677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sz w:val="23"/>
          <w:szCs w:val="23"/>
        </w:rPr>
        <w:t>- выдать Заказчику необходимые документы для данной партии товара.</w:t>
      </w:r>
    </w:p>
    <w:p w14:paraId="58C1ED50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2.2.</w:t>
      </w:r>
      <w:r w:rsidRPr="0036052E">
        <w:rPr>
          <w:sz w:val="23"/>
          <w:szCs w:val="23"/>
        </w:rPr>
        <w:t xml:space="preserve"> Заказчик обязан:</w:t>
      </w:r>
    </w:p>
    <w:p w14:paraId="22B9EE1B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sz w:val="23"/>
          <w:szCs w:val="23"/>
        </w:rPr>
        <w:t>- осуществлять в установленные настоящим Договором сроки проверку товара по количеству, ассортименту и качеству;</w:t>
      </w:r>
    </w:p>
    <w:p w14:paraId="51F045B1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sz w:val="23"/>
          <w:szCs w:val="23"/>
        </w:rPr>
        <w:t>- оплатить товар в сроки согласно условиям договора или на иных условиях, указанных в Спецификации, относяще</w:t>
      </w:r>
      <w:r w:rsidR="004003CB">
        <w:rPr>
          <w:sz w:val="23"/>
          <w:szCs w:val="23"/>
        </w:rPr>
        <w:t>й</w:t>
      </w:r>
      <w:r w:rsidRPr="0036052E">
        <w:rPr>
          <w:sz w:val="23"/>
          <w:szCs w:val="23"/>
        </w:rPr>
        <w:t>ся к данной партии товара;</w:t>
      </w:r>
    </w:p>
    <w:p w14:paraId="09AE86DF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sz w:val="23"/>
          <w:szCs w:val="23"/>
        </w:rPr>
        <w:t>- предоставить уполномоченного представителя на период приемки товара и подписания товаросопроводительных документов (ТТН, товарная накладная, акт приема-передачи товара и пр.).</w:t>
      </w:r>
    </w:p>
    <w:p w14:paraId="0778DE40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</w:p>
    <w:p w14:paraId="42F2EA6F" w14:textId="77777777" w:rsidR="00080677" w:rsidRPr="0036052E" w:rsidRDefault="00080677" w:rsidP="00080677">
      <w:pPr>
        <w:ind w:right="-58" w:firstLine="567"/>
        <w:jc w:val="center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  <w:u w:val="single"/>
        </w:rPr>
        <w:t>3. Ответственность сторон</w:t>
      </w:r>
    </w:p>
    <w:p w14:paraId="7C186C1A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3.1.</w:t>
      </w:r>
      <w:r w:rsidRPr="0036052E">
        <w:rPr>
          <w:sz w:val="23"/>
          <w:szCs w:val="23"/>
        </w:rPr>
        <w:t xml:space="preserve"> В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РФ вплоть до расторжения договора.</w:t>
      </w:r>
    </w:p>
    <w:p w14:paraId="4FF82219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sz w:val="23"/>
          <w:szCs w:val="23"/>
          <w:u w:val="single"/>
        </w:rPr>
        <w:t>Поставщик</w:t>
      </w:r>
      <w:r w:rsidRPr="0036052E">
        <w:rPr>
          <w:sz w:val="23"/>
          <w:szCs w:val="23"/>
        </w:rPr>
        <w:t>:</w:t>
      </w:r>
    </w:p>
    <w:p w14:paraId="7D40EE46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sz w:val="23"/>
          <w:szCs w:val="23"/>
        </w:rPr>
        <w:t>- несет ответственность за сохранность, качество и своевременную отгрузку поставляемого товара.</w:t>
      </w:r>
    </w:p>
    <w:p w14:paraId="3F01E16D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sz w:val="23"/>
          <w:szCs w:val="23"/>
          <w:u w:val="single"/>
        </w:rPr>
        <w:t>Заказчик</w:t>
      </w:r>
      <w:r w:rsidRPr="0036052E">
        <w:rPr>
          <w:sz w:val="23"/>
          <w:szCs w:val="23"/>
        </w:rPr>
        <w:t>:</w:t>
      </w:r>
    </w:p>
    <w:p w14:paraId="4631DEF3" w14:textId="77777777" w:rsidR="00080677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sz w:val="23"/>
          <w:szCs w:val="23"/>
        </w:rPr>
        <w:t>- несет ответственность за сохранность и своевременную оплату товара.</w:t>
      </w:r>
    </w:p>
    <w:p w14:paraId="0242EDA4" w14:textId="77777777" w:rsidR="00080677" w:rsidRDefault="00080677" w:rsidP="00080677">
      <w:pPr>
        <w:ind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3.2.</w:t>
      </w:r>
      <w:r w:rsidRPr="0036052E">
        <w:rPr>
          <w:sz w:val="23"/>
          <w:szCs w:val="23"/>
        </w:rPr>
        <w:t xml:space="preserve"> В случае неисполнения или ненадлежащего исполнения обязательств по оплате или поставке Товара, виновная сторона уплачивает пени в размере 0,</w:t>
      </w:r>
      <w:r w:rsidR="004908C1">
        <w:rPr>
          <w:sz w:val="23"/>
          <w:szCs w:val="23"/>
        </w:rPr>
        <w:t>3</w:t>
      </w:r>
      <w:r w:rsidRPr="0036052E">
        <w:rPr>
          <w:sz w:val="23"/>
          <w:szCs w:val="23"/>
        </w:rPr>
        <w:t xml:space="preserve"> % от суммы задолженности за каждый день просрочки. Право на их получение возникает у истца после того, как он выставит претензию с обоснованным расчетом пени, а ответчик признает их, либо после того, как суд вынесет решение присудить пени должнику в случае, если претензия не выставлялась и должником не признавалась.</w:t>
      </w:r>
    </w:p>
    <w:p w14:paraId="5CA36C7E" w14:textId="77777777" w:rsidR="000821CF" w:rsidRPr="0036052E" w:rsidRDefault="000821CF" w:rsidP="00080677">
      <w:pPr>
        <w:ind w:firstLine="567"/>
        <w:jc w:val="both"/>
        <w:rPr>
          <w:sz w:val="23"/>
          <w:szCs w:val="23"/>
        </w:rPr>
      </w:pPr>
      <w:r w:rsidRPr="000821CF">
        <w:rPr>
          <w:b/>
          <w:sz w:val="23"/>
          <w:szCs w:val="23"/>
        </w:rPr>
        <w:t>3.3.</w:t>
      </w:r>
      <w:r>
        <w:rPr>
          <w:sz w:val="23"/>
          <w:szCs w:val="23"/>
        </w:rPr>
        <w:t xml:space="preserve"> Поставщик оставляет за собой право отказаться от поставки Товара в случае его отсутствия на момент отгрузки на складе Поставщика. В этом случае Поставщик не несет ответственность за невыполнение обязанности по поставке Товара, но обязуется заранее уведомить об этом Заказчика в письменном виде.</w:t>
      </w:r>
    </w:p>
    <w:p w14:paraId="0485F54C" w14:textId="77777777" w:rsidR="00080677" w:rsidRPr="0036052E" w:rsidRDefault="00080677" w:rsidP="00080677">
      <w:pPr>
        <w:ind w:firstLine="567"/>
        <w:jc w:val="both"/>
        <w:rPr>
          <w:sz w:val="23"/>
          <w:szCs w:val="23"/>
        </w:rPr>
      </w:pPr>
    </w:p>
    <w:p w14:paraId="22200EB9" w14:textId="77777777" w:rsidR="00080677" w:rsidRPr="0036052E" w:rsidRDefault="00080677" w:rsidP="00080677">
      <w:pPr>
        <w:ind w:right="-58" w:firstLine="567"/>
        <w:jc w:val="center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  <w:u w:val="single"/>
        </w:rPr>
        <w:t>4. Порядок сдачи и приемки товара</w:t>
      </w:r>
    </w:p>
    <w:p w14:paraId="42E185D4" w14:textId="77777777" w:rsidR="00080677" w:rsidRPr="0036052E" w:rsidRDefault="00080677" w:rsidP="00080677">
      <w:pPr>
        <w:ind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4.1.</w:t>
      </w:r>
      <w:r w:rsidRPr="0036052E">
        <w:rPr>
          <w:sz w:val="23"/>
          <w:szCs w:val="23"/>
        </w:rPr>
        <w:t xml:space="preserve"> Поставка Товара осуществляется железнодорожным транспортом, автомобильным транспортом либо посредством получения Товара Заказчиком на складе, указанном Поставщиком (выборка Товара).</w:t>
      </w:r>
    </w:p>
    <w:p w14:paraId="60D7FFD0" w14:textId="77777777" w:rsidR="00080677" w:rsidRPr="0036052E" w:rsidRDefault="00080677" w:rsidP="00080677">
      <w:pPr>
        <w:tabs>
          <w:tab w:val="left" w:pos="900"/>
        </w:tabs>
        <w:ind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4.2.</w:t>
      </w:r>
      <w:r w:rsidRPr="0036052E">
        <w:rPr>
          <w:sz w:val="23"/>
          <w:szCs w:val="23"/>
        </w:rPr>
        <w:t xml:space="preserve"> Поставка Товара по настоящему Договору осуществляется партиями в соответствии со </w:t>
      </w:r>
      <w:r w:rsidR="000C7342" w:rsidRPr="0036052E">
        <w:rPr>
          <w:sz w:val="23"/>
          <w:szCs w:val="23"/>
        </w:rPr>
        <w:t>Спецификациями</w:t>
      </w:r>
      <w:r w:rsidRPr="0036052E">
        <w:rPr>
          <w:sz w:val="23"/>
          <w:szCs w:val="23"/>
        </w:rPr>
        <w:t xml:space="preserve"> к настоящему Договору</w:t>
      </w:r>
      <w:r w:rsidR="000821CF">
        <w:rPr>
          <w:sz w:val="23"/>
          <w:szCs w:val="23"/>
        </w:rPr>
        <w:t xml:space="preserve"> и сопроводительной документацией</w:t>
      </w:r>
      <w:r w:rsidRPr="0036052E">
        <w:rPr>
          <w:sz w:val="23"/>
          <w:szCs w:val="23"/>
        </w:rPr>
        <w:t>.</w:t>
      </w:r>
    </w:p>
    <w:p w14:paraId="597DBAAF" w14:textId="77777777" w:rsidR="00080677" w:rsidRPr="0036052E" w:rsidRDefault="00080677" w:rsidP="00080677">
      <w:pPr>
        <w:tabs>
          <w:tab w:val="left" w:pos="900"/>
        </w:tabs>
        <w:ind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4.3.</w:t>
      </w:r>
      <w:r w:rsidRPr="0036052E">
        <w:rPr>
          <w:sz w:val="23"/>
          <w:szCs w:val="23"/>
        </w:rPr>
        <w:t xml:space="preserve"> Если Сторонами дополнительно не согласовано иное, срок поставки Товара составляет 30 (Тридцать) дней со дня подписания Сторонами соответствующей Спецификации.</w:t>
      </w:r>
    </w:p>
    <w:p w14:paraId="476FA989" w14:textId="77777777" w:rsidR="00080677" w:rsidRPr="0036052E" w:rsidRDefault="00080677" w:rsidP="00080677">
      <w:pPr>
        <w:tabs>
          <w:tab w:val="left" w:pos="900"/>
        </w:tabs>
        <w:ind w:firstLine="567"/>
        <w:jc w:val="both"/>
        <w:rPr>
          <w:bCs/>
          <w:sz w:val="23"/>
          <w:szCs w:val="23"/>
        </w:rPr>
      </w:pPr>
      <w:r w:rsidRPr="0036052E">
        <w:rPr>
          <w:b/>
          <w:sz w:val="23"/>
          <w:szCs w:val="23"/>
        </w:rPr>
        <w:lastRenderedPageBreak/>
        <w:t>4.4.</w:t>
      </w:r>
      <w:r w:rsidRPr="0036052E">
        <w:rPr>
          <w:sz w:val="23"/>
          <w:szCs w:val="23"/>
        </w:rPr>
        <w:t xml:space="preserve"> Грузоотправитель производит погрузку Товара на транспорт и доставку за свой счет и собственными силами</w:t>
      </w:r>
      <w:r w:rsidR="00B541C6">
        <w:rPr>
          <w:sz w:val="23"/>
          <w:szCs w:val="23"/>
        </w:rPr>
        <w:t>,</w:t>
      </w:r>
      <w:r w:rsidRPr="0036052E">
        <w:rPr>
          <w:sz w:val="23"/>
          <w:szCs w:val="23"/>
        </w:rPr>
        <w:t xml:space="preserve"> если иное не согласовано в Спецификации.</w:t>
      </w:r>
    </w:p>
    <w:p w14:paraId="21C7BE12" w14:textId="77777777" w:rsidR="00080677" w:rsidRPr="0036052E" w:rsidRDefault="00080677" w:rsidP="00080677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4.</w:t>
      </w:r>
      <w:r w:rsidR="0075163E" w:rsidRPr="0036052E">
        <w:rPr>
          <w:b/>
          <w:sz w:val="23"/>
          <w:szCs w:val="23"/>
        </w:rPr>
        <w:t>5.</w:t>
      </w:r>
      <w:r w:rsidR="0075163E">
        <w:rPr>
          <w:sz w:val="23"/>
          <w:szCs w:val="23"/>
        </w:rPr>
        <w:t xml:space="preserve"> Переход</w:t>
      </w:r>
      <w:r w:rsidR="00086DCD" w:rsidRPr="0036052E">
        <w:rPr>
          <w:sz w:val="23"/>
          <w:szCs w:val="23"/>
        </w:rPr>
        <w:t xml:space="preserve"> права собственности на Товар </w:t>
      </w:r>
      <w:r w:rsidR="00086DCD">
        <w:rPr>
          <w:sz w:val="23"/>
          <w:szCs w:val="23"/>
        </w:rPr>
        <w:t>происходит после</w:t>
      </w:r>
      <w:r w:rsidR="00086DCD" w:rsidRPr="0036052E">
        <w:rPr>
          <w:sz w:val="23"/>
          <w:szCs w:val="23"/>
        </w:rPr>
        <w:t xml:space="preserve"> подписания </w:t>
      </w:r>
      <w:r w:rsidR="00086DCD">
        <w:rPr>
          <w:sz w:val="23"/>
          <w:szCs w:val="23"/>
        </w:rPr>
        <w:t>акта приема-передачи и оплаты полной стоимости Товара по цене, указанной в Спецификации.</w:t>
      </w:r>
    </w:p>
    <w:p w14:paraId="06D36F17" w14:textId="77777777" w:rsidR="00080677" w:rsidRPr="0036052E" w:rsidRDefault="00080677" w:rsidP="00080677">
      <w:pPr>
        <w:pStyle w:val="a3"/>
        <w:tabs>
          <w:tab w:val="left" w:pos="900"/>
        </w:tabs>
        <w:ind w:firstLine="567"/>
        <w:jc w:val="both"/>
        <w:rPr>
          <w:b w:val="0"/>
          <w:sz w:val="23"/>
          <w:szCs w:val="23"/>
        </w:rPr>
      </w:pPr>
      <w:r w:rsidRPr="0036052E">
        <w:rPr>
          <w:sz w:val="23"/>
          <w:szCs w:val="23"/>
        </w:rPr>
        <w:t xml:space="preserve">4.6. </w:t>
      </w:r>
      <w:r w:rsidRPr="0036052E">
        <w:rPr>
          <w:b w:val="0"/>
          <w:sz w:val="23"/>
          <w:szCs w:val="23"/>
        </w:rPr>
        <w:t>Приемка Товара производится Заказчиком (грузополучателем) по количеству – в соответствии с данными, указанными в товаросопроводительных документах, по качеству – в соответствии с сертификатом качества производителя или иной нормативно-технической документации.</w:t>
      </w:r>
    </w:p>
    <w:p w14:paraId="785981D2" w14:textId="68A7D649" w:rsidR="00080677" w:rsidRPr="0036052E" w:rsidRDefault="00080677" w:rsidP="00080677">
      <w:pPr>
        <w:pStyle w:val="a3"/>
        <w:tabs>
          <w:tab w:val="left" w:pos="900"/>
        </w:tabs>
        <w:ind w:firstLine="567"/>
        <w:jc w:val="both"/>
        <w:rPr>
          <w:b w:val="0"/>
          <w:sz w:val="23"/>
          <w:szCs w:val="23"/>
        </w:rPr>
      </w:pPr>
      <w:r w:rsidRPr="0036052E">
        <w:rPr>
          <w:noProof/>
          <w:sz w:val="23"/>
          <w:szCs w:val="23"/>
        </w:rPr>
        <w:t>4.7.</w:t>
      </w:r>
      <w:r w:rsidRPr="0036052E">
        <w:rPr>
          <w:b w:val="0"/>
          <w:noProof/>
          <w:sz w:val="23"/>
          <w:szCs w:val="23"/>
        </w:rPr>
        <w:t xml:space="preserve"> При приемке Товара на складе Заказчика (грузополучателя) и обнаружении несоответствия по количеству, качеству, комплектности Товара Заказчик (грузополучатель) незамедлительно</w:t>
      </w:r>
      <w:r w:rsidR="00576616">
        <w:rPr>
          <w:b w:val="0"/>
          <w:noProof/>
          <w:sz w:val="23"/>
          <w:szCs w:val="23"/>
        </w:rPr>
        <w:t xml:space="preserve">, </w:t>
      </w:r>
      <w:r w:rsidR="00576616" w:rsidRPr="00512880">
        <w:rPr>
          <w:b w:val="0"/>
          <w:noProof/>
          <w:sz w:val="23"/>
          <w:szCs w:val="23"/>
        </w:rPr>
        <w:t>но не позднее чем в течение 3 рабочих дней с момента подписания акта према-передачи Товара</w:t>
      </w:r>
      <w:r w:rsidR="00576616">
        <w:rPr>
          <w:b w:val="0"/>
          <w:noProof/>
          <w:sz w:val="23"/>
          <w:szCs w:val="23"/>
        </w:rPr>
        <w:t>,</w:t>
      </w:r>
      <w:r w:rsidRPr="0036052E">
        <w:rPr>
          <w:b w:val="0"/>
          <w:noProof/>
          <w:sz w:val="23"/>
          <w:szCs w:val="23"/>
        </w:rPr>
        <w:t xml:space="preserve"> оповещает об этом Поставщика, а так же составляет рекламационный акт и высылает его по факсимильной или электронной связи. О принятом решении  Поставщик уведомляет Заказчика направлением сообщения </w:t>
      </w:r>
      <w:r w:rsidRPr="0036052E">
        <w:rPr>
          <w:b w:val="0"/>
          <w:sz w:val="23"/>
          <w:szCs w:val="23"/>
        </w:rPr>
        <w:t>по факсу или электронной почте.</w:t>
      </w:r>
    </w:p>
    <w:p w14:paraId="1CD64589" w14:textId="77777777" w:rsidR="00080677" w:rsidRPr="0036052E" w:rsidRDefault="00080677" w:rsidP="00080677">
      <w:pPr>
        <w:ind w:firstLine="567"/>
        <w:jc w:val="both"/>
        <w:rPr>
          <w:sz w:val="23"/>
          <w:szCs w:val="23"/>
        </w:rPr>
      </w:pPr>
      <w:r w:rsidRPr="0036052E">
        <w:rPr>
          <w:noProof/>
          <w:sz w:val="23"/>
          <w:szCs w:val="23"/>
        </w:rPr>
        <w:t>В случае несогласия Поставщика с рекламационным актом, составленным Заказчиком (грузополучателем), Поставщик вправе провести экспертизу с участием представителей независимой экспертной организации. Затраты на проведение экспертизы несет сторона, признанная виновной по результатам экспертизы</w:t>
      </w:r>
      <w:r w:rsidRPr="0036052E">
        <w:rPr>
          <w:sz w:val="23"/>
          <w:szCs w:val="23"/>
        </w:rPr>
        <w:t>.</w:t>
      </w:r>
    </w:p>
    <w:p w14:paraId="63365024" w14:textId="77777777" w:rsidR="00080677" w:rsidRPr="0036052E" w:rsidRDefault="00080677" w:rsidP="00080677">
      <w:pPr>
        <w:tabs>
          <w:tab w:val="left" w:pos="9923"/>
        </w:tabs>
        <w:ind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4.8.</w:t>
      </w:r>
      <w:r w:rsidRPr="0036052E">
        <w:rPr>
          <w:sz w:val="23"/>
          <w:szCs w:val="23"/>
        </w:rPr>
        <w:t xml:space="preserve"> К претензии по количеству и/или качеству Товара должен быть приложен оригинал рекламационного акта.</w:t>
      </w:r>
    </w:p>
    <w:p w14:paraId="35AD57D6" w14:textId="77777777" w:rsidR="00080677" w:rsidRPr="0036052E" w:rsidRDefault="00080677" w:rsidP="00080677">
      <w:pPr>
        <w:tabs>
          <w:tab w:val="left" w:pos="9923"/>
        </w:tabs>
        <w:ind w:firstLine="567"/>
        <w:jc w:val="both"/>
        <w:rPr>
          <w:sz w:val="23"/>
          <w:szCs w:val="23"/>
        </w:rPr>
      </w:pPr>
      <w:r w:rsidRPr="0036052E">
        <w:rPr>
          <w:b/>
          <w:noProof/>
          <w:sz w:val="23"/>
          <w:szCs w:val="23"/>
        </w:rPr>
        <w:t>4.</w:t>
      </w:r>
      <w:r w:rsidR="0075163E" w:rsidRPr="0036052E">
        <w:rPr>
          <w:b/>
          <w:noProof/>
          <w:sz w:val="23"/>
          <w:szCs w:val="23"/>
        </w:rPr>
        <w:t>9.</w:t>
      </w:r>
      <w:r w:rsidR="0075163E" w:rsidRPr="0036052E">
        <w:rPr>
          <w:sz w:val="23"/>
          <w:szCs w:val="23"/>
        </w:rPr>
        <w:t xml:space="preserve"> Заказчик</w:t>
      </w:r>
      <w:r w:rsidRPr="0036052E">
        <w:rPr>
          <w:sz w:val="23"/>
          <w:szCs w:val="23"/>
        </w:rPr>
        <w:t xml:space="preserve"> не вправе распоряжаться Товаром, по которому предъявлены претензии.</w:t>
      </w:r>
    </w:p>
    <w:p w14:paraId="560F6FA7" w14:textId="77777777" w:rsidR="00080677" w:rsidRPr="0036052E" w:rsidRDefault="00080677" w:rsidP="00080677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14:paraId="293B3B60" w14:textId="77777777" w:rsidR="00080677" w:rsidRPr="0036052E" w:rsidRDefault="00080677" w:rsidP="00080677">
      <w:pPr>
        <w:ind w:right="-58" w:firstLine="567"/>
        <w:jc w:val="center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  <w:u w:val="single"/>
        </w:rPr>
        <w:t>5. Порядок расчетов</w:t>
      </w:r>
    </w:p>
    <w:p w14:paraId="6061A651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5.1.</w:t>
      </w:r>
      <w:r w:rsidRPr="0036052E">
        <w:rPr>
          <w:sz w:val="23"/>
          <w:szCs w:val="23"/>
        </w:rPr>
        <w:t xml:space="preserve"> Оплата за поставленный товар осуществляется Заказчиком в размере 100% на основании счета в течение </w:t>
      </w:r>
      <w:r w:rsidR="001B46BA" w:rsidRPr="0036052E">
        <w:rPr>
          <w:sz w:val="23"/>
          <w:szCs w:val="23"/>
        </w:rPr>
        <w:t>5</w:t>
      </w:r>
      <w:r w:rsidR="00E36E95" w:rsidRPr="0036052E">
        <w:rPr>
          <w:sz w:val="23"/>
          <w:szCs w:val="23"/>
        </w:rPr>
        <w:t xml:space="preserve">(Пяти) </w:t>
      </w:r>
      <w:r w:rsidRPr="0036052E">
        <w:rPr>
          <w:sz w:val="23"/>
          <w:szCs w:val="23"/>
        </w:rPr>
        <w:t xml:space="preserve">банковских дней с даты подписания акта приема-передачи, выставленного Поставщиком, </w:t>
      </w:r>
      <w:r w:rsidR="00A91E2E">
        <w:rPr>
          <w:sz w:val="23"/>
          <w:szCs w:val="23"/>
        </w:rPr>
        <w:t>если иное не</w:t>
      </w:r>
      <w:r w:rsidRPr="0036052E">
        <w:rPr>
          <w:sz w:val="23"/>
          <w:szCs w:val="23"/>
        </w:rPr>
        <w:t xml:space="preserve"> соглас</w:t>
      </w:r>
      <w:r w:rsidR="00A91E2E">
        <w:rPr>
          <w:sz w:val="23"/>
          <w:szCs w:val="23"/>
        </w:rPr>
        <w:t>овано в</w:t>
      </w:r>
      <w:r w:rsidR="00A6000C">
        <w:rPr>
          <w:sz w:val="23"/>
          <w:szCs w:val="23"/>
        </w:rPr>
        <w:t xml:space="preserve"> </w:t>
      </w:r>
      <w:r w:rsidR="000C7342" w:rsidRPr="0036052E">
        <w:rPr>
          <w:sz w:val="23"/>
          <w:szCs w:val="23"/>
        </w:rPr>
        <w:t>Спецификации</w:t>
      </w:r>
      <w:r w:rsidRPr="0036052E">
        <w:rPr>
          <w:sz w:val="23"/>
          <w:szCs w:val="23"/>
        </w:rPr>
        <w:t>.</w:t>
      </w:r>
    </w:p>
    <w:p w14:paraId="1D366677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5.2.</w:t>
      </w:r>
      <w:r w:rsidRPr="0036052E">
        <w:rPr>
          <w:sz w:val="23"/>
          <w:szCs w:val="23"/>
        </w:rPr>
        <w:t xml:space="preserve"> Оплата поставляемого по настоящему Договору Товара осуществляется путем перечисления денежных средств на расчетный счет Поставщика или иным способом в соответствии с действующим законодательством и банковскими правилами.</w:t>
      </w:r>
    </w:p>
    <w:p w14:paraId="4B05B26E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5.3.</w:t>
      </w:r>
      <w:r w:rsidRPr="0036052E">
        <w:rPr>
          <w:sz w:val="23"/>
          <w:szCs w:val="23"/>
        </w:rPr>
        <w:t xml:space="preserve"> Обязанность по уплате считается исполненной с момента зачисления денежных средств на расчетный счет Поставщика.</w:t>
      </w:r>
    </w:p>
    <w:p w14:paraId="349AFF94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</w:p>
    <w:p w14:paraId="394B8D89" w14:textId="77777777" w:rsidR="00080677" w:rsidRPr="0036052E" w:rsidRDefault="00080677" w:rsidP="00080677">
      <w:pPr>
        <w:tabs>
          <w:tab w:val="left" w:pos="-142"/>
        </w:tabs>
        <w:ind w:right="-58" w:firstLine="567"/>
        <w:jc w:val="center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  <w:u w:val="single"/>
        </w:rPr>
        <w:t>6. Форс-мажор</w:t>
      </w:r>
    </w:p>
    <w:p w14:paraId="22818029" w14:textId="77777777" w:rsidR="00080677" w:rsidRPr="0036052E" w:rsidRDefault="00080677" w:rsidP="00080677">
      <w:pPr>
        <w:tabs>
          <w:tab w:val="left" w:pos="-142"/>
        </w:tabs>
        <w:ind w:right="-58" w:firstLine="567"/>
        <w:jc w:val="both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</w:rPr>
        <w:t>6.1.</w:t>
      </w:r>
      <w:r w:rsidRPr="0036052E">
        <w:rPr>
          <w:sz w:val="23"/>
          <w:szCs w:val="23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14:paraId="5D1E71FF" w14:textId="77777777" w:rsidR="00080677" w:rsidRPr="0036052E" w:rsidRDefault="00080677" w:rsidP="00080677">
      <w:pPr>
        <w:tabs>
          <w:tab w:val="left" w:pos="-142"/>
        </w:tabs>
        <w:ind w:right="-58" w:firstLine="567"/>
        <w:jc w:val="both"/>
        <w:rPr>
          <w:sz w:val="23"/>
          <w:szCs w:val="23"/>
        </w:rPr>
      </w:pPr>
      <w:r w:rsidRPr="0036052E">
        <w:rPr>
          <w:sz w:val="23"/>
          <w:szCs w:val="23"/>
        </w:rPr>
        <w:t>К таким событиям чрезвычайного характера относятся: наводнение, пожар, землетрясение, взрыв, шторм, оседание почвы, эпидемия и другие природные явления, принятие органом государственной власти или управления решения, повлекшего за собой невозможность исполнения настоящего Договора.</w:t>
      </w:r>
    </w:p>
    <w:p w14:paraId="740819F4" w14:textId="77777777" w:rsidR="00080677" w:rsidRPr="0036052E" w:rsidRDefault="00080677" w:rsidP="00080677">
      <w:pPr>
        <w:tabs>
          <w:tab w:val="left" w:pos="-142"/>
        </w:tabs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6.2.</w:t>
      </w:r>
      <w:r w:rsidRPr="0036052E">
        <w:rPr>
          <w:sz w:val="23"/>
          <w:szCs w:val="23"/>
        </w:rPr>
        <w:t xml:space="preserve"> При наступлении и прекращении указанных в п. 6.1 обстоятельств сторона по настоящему договору, для которой создалась невозможность исполнения ее обязательств по настоящему договору, должна в течение 5 дней с момента наступления событий, известить другую сторону, приложив соответствующую справку торгово-промышленной палаты.</w:t>
      </w:r>
    </w:p>
    <w:p w14:paraId="75D88911" w14:textId="77777777" w:rsidR="00080677" w:rsidRPr="0036052E" w:rsidRDefault="00080677" w:rsidP="00080677">
      <w:pPr>
        <w:tabs>
          <w:tab w:val="left" w:pos="-142"/>
        </w:tabs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6.3.</w:t>
      </w:r>
      <w:r w:rsidRPr="0036052E">
        <w:rPr>
          <w:sz w:val="23"/>
          <w:szCs w:val="23"/>
        </w:rPr>
        <w:t xml:space="preserve"> При отсутствии своевременного извещения, предусмотренного п. 6.2, сторона обязана возместить другой стороне убытки, причиненные </w:t>
      </w:r>
      <w:r w:rsidR="00F639BB" w:rsidRPr="0036052E">
        <w:rPr>
          <w:sz w:val="23"/>
          <w:szCs w:val="23"/>
        </w:rPr>
        <w:t>не извещением</w:t>
      </w:r>
      <w:r w:rsidRPr="0036052E">
        <w:rPr>
          <w:sz w:val="23"/>
          <w:szCs w:val="23"/>
        </w:rPr>
        <w:t xml:space="preserve"> или несвоевременным извещением.</w:t>
      </w:r>
    </w:p>
    <w:p w14:paraId="0F0F52E1" w14:textId="77777777" w:rsidR="00080677" w:rsidRPr="0036052E" w:rsidRDefault="00080677" w:rsidP="00080677">
      <w:pPr>
        <w:tabs>
          <w:tab w:val="left" w:pos="-142"/>
        </w:tabs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6.4.</w:t>
      </w:r>
      <w:r w:rsidRPr="0036052E">
        <w:rPr>
          <w:sz w:val="23"/>
          <w:szCs w:val="23"/>
        </w:rPr>
        <w:t xml:space="preserve"> Наступление форс-мажорных обстоятельств вызывает увеличение срока исполнения договора на период их действия.</w:t>
      </w:r>
    </w:p>
    <w:p w14:paraId="59EB4566" w14:textId="77777777" w:rsidR="00080677" w:rsidRPr="0036052E" w:rsidRDefault="00080677" w:rsidP="00080677">
      <w:pPr>
        <w:tabs>
          <w:tab w:val="left" w:pos="-142"/>
        </w:tabs>
        <w:ind w:right="-58" w:firstLine="567"/>
        <w:jc w:val="both"/>
        <w:rPr>
          <w:sz w:val="23"/>
          <w:szCs w:val="23"/>
        </w:rPr>
      </w:pPr>
    </w:p>
    <w:p w14:paraId="31D234B8" w14:textId="77777777" w:rsidR="00080677" w:rsidRPr="0036052E" w:rsidRDefault="00080677" w:rsidP="00080677">
      <w:pPr>
        <w:ind w:right="-58" w:firstLine="567"/>
        <w:jc w:val="center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  <w:u w:val="single"/>
        </w:rPr>
        <w:t>7. Рассмотрение споров</w:t>
      </w:r>
    </w:p>
    <w:p w14:paraId="683D4870" w14:textId="77777777" w:rsid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7.1.</w:t>
      </w:r>
      <w:r w:rsidRPr="0036052E">
        <w:rPr>
          <w:sz w:val="23"/>
          <w:szCs w:val="23"/>
        </w:rPr>
        <w:t xml:space="preserve"> Все споры и разногласия, которые могут возникнуть из настоящего договора будут, по возможности, разрешаться путем переговоров</w:t>
      </w:r>
      <w:r w:rsidR="00A6000C">
        <w:rPr>
          <w:sz w:val="23"/>
          <w:szCs w:val="23"/>
        </w:rPr>
        <w:t xml:space="preserve"> </w:t>
      </w:r>
      <w:r w:rsidRPr="0036052E">
        <w:rPr>
          <w:sz w:val="23"/>
          <w:szCs w:val="23"/>
        </w:rPr>
        <w:t>с соблюдением претензионного порядка урегулирования споров. Срок рассмотрения претензии – 10 (Десять) дней со дня ее получения.</w:t>
      </w:r>
    </w:p>
    <w:p w14:paraId="1210E97A" w14:textId="77777777" w:rsidR="002409C6" w:rsidRDefault="002409C6" w:rsidP="00473D83">
      <w:pPr>
        <w:ind w:right="-58" w:firstLine="567"/>
        <w:jc w:val="both"/>
        <w:rPr>
          <w:b/>
          <w:sz w:val="23"/>
          <w:szCs w:val="23"/>
        </w:rPr>
        <w:sectPr w:rsidR="002409C6" w:rsidSect="002409C6">
          <w:footerReference w:type="default" r:id="rId8"/>
          <w:pgSz w:w="11907" w:h="16840" w:code="9"/>
          <w:pgMar w:top="709" w:right="737" w:bottom="284" w:left="851" w:header="283" w:footer="397" w:gutter="57"/>
          <w:cols w:space="720"/>
          <w:docGrid w:linePitch="272"/>
        </w:sectPr>
      </w:pPr>
    </w:p>
    <w:p w14:paraId="2DD9994E" w14:textId="77777777" w:rsidR="00080677" w:rsidRPr="0036052E" w:rsidRDefault="00080677" w:rsidP="00473D83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lastRenderedPageBreak/>
        <w:t>7.2.</w:t>
      </w:r>
      <w:r w:rsidRPr="0036052E">
        <w:rPr>
          <w:sz w:val="23"/>
          <w:szCs w:val="23"/>
        </w:rPr>
        <w:t xml:space="preserve">При не достижении согласия все споры, разногласия 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по месту нахождения </w:t>
      </w:r>
      <w:r w:rsidR="001B46BA" w:rsidRPr="0036052E">
        <w:rPr>
          <w:sz w:val="23"/>
          <w:szCs w:val="23"/>
        </w:rPr>
        <w:t>истца</w:t>
      </w:r>
      <w:r w:rsidRPr="0036052E">
        <w:rPr>
          <w:sz w:val="23"/>
          <w:szCs w:val="23"/>
        </w:rPr>
        <w:t xml:space="preserve"> в соответствии с законодательством Российской Федерации.</w:t>
      </w:r>
    </w:p>
    <w:p w14:paraId="0FDB10B8" w14:textId="77777777" w:rsidR="000821CF" w:rsidRDefault="000821CF" w:rsidP="00080677">
      <w:pPr>
        <w:ind w:right="-58" w:firstLine="567"/>
        <w:jc w:val="center"/>
        <w:rPr>
          <w:b/>
          <w:sz w:val="23"/>
          <w:szCs w:val="23"/>
          <w:u w:val="single"/>
        </w:rPr>
      </w:pPr>
    </w:p>
    <w:p w14:paraId="621D0BFA" w14:textId="77777777" w:rsidR="00080677" w:rsidRPr="0036052E" w:rsidRDefault="00080677" w:rsidP="00080677">
      <w:pPr>
        <w:ind w:right="-58" w:firstLine="567"/>
        <w:jc w:val="center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  <w:u w:val="single"/>
        </w:rPr>
        <w:t>8. Срок действия договора</w:t>
      </w:r>
    </w:p>
    <w:p w14:paraId="0F616B50" w14:textId="2555B310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8.1.</w:t>
      </w:r>
      <w:r w:rsidRPr="0036052E">
        <w:rPr>
          <w:sz w:val="23"/>
          <w:szCs w:val="23"/>
        </w:rPr>
        <w:t xml:space="preserve"> Настоящий Договор вступает в силу с момента его подписания Сторонами и действует до «</w:t>
      </w:r>
      <w:r w:rsidR="00FB0F4F">
        <w:rPr>
          <w:sz w:val="23"/>
          <w:szCs w:val="23"/>
        </w:rPr>
        <w:t>31</w:t>
      </w:r>
      <w:r w:rsidRPr="0036052E">
        <w:rPr>
          <w:sz w:val="23"/>
          <w:szCs w:val="23"/>
        </w:rPr>
        <w:t>» декабря 201</w:t>
      </w:r>
      <w:r w:rsidR="00252857">
        <w:rPr>
          <w:sz w:val="23"/>
          <w:szCs w:val="23"/>
        </w:rPr>
        <w:t>9</w:t>
      </w:r>
      <w:r w:rsidRPr="0036052E">
        <w:rPr>
          <w:sz w:val="23"/>
          <w:szCs w:val="23"/>
        </w:rPr>
        <w:t xml:space="preserve"> г.</w:t>
      </w:r>
    </w:p>
    <w:p w14:paraId="275E8859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8.2.</w:t>
      </w:r>
      <w:r w:rsidRPr="0036052E">
        <w:rPr>
          <w:sz w:val="23"/>
          <w:szCs w:val="23"/>
        </w:rPr>
        <w:t xml:space="preserve"> Если за 15 (Пятнадцать) суток до истечения срока действия настоящего Договора ни одна из сторон не заявит в письменной форме о его расторжении или изменении, Договор считается пролонгированным на тех же условиях на каждый следующий календарный год.</w:t>
      </w:r>
    </w:p>
    <w:p w14:paraId="70A17F38" w14:textId="77777777" w:rsidR="00080677" w:rsidRPr="0036052E" w:rsidRDefault="00080677" w:rsidP="00080677">
      <w:pPr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>8.3.</w:t>
      </w:r>
      <w:r w:rsidRPr="0036052E">
        <w:rPr>
          <w:sz w:val="23"/>
          <w:szCs w:val="23"/>
        </w:rPr>
        <w:t xml:space="preserve"> Прекращение действия настоящего договора не освобождает стороны от выполнения ранее взятых на себя обязательств.</w:t>
      </w:r>
    </w:p>
    <w:p w14:paraId="7E9A6CB8" w14:textId="77777777" w:rsidR="0036052E" w:rsidRPr="0036052E" w:rsidRDefault="0036052E" w:rsidP="00080677">
      <w:pPr>
        <w:tabs>
          <w:tab w:val="left" w:pos="-142"/>
        </w:tabs>
        <w:ind w:right="-58" w:firstLine="567"/>
        <w:jc w:val="center"/>
        <w:rPr>
          <w:b/>
          <w:sz w:val="23"/>
          <w:szCs w:val="23"/>
          <w:u w:val="single"/>
        </w:rPr>
      </w:pPr>
    </w:p>
    <w:p w14:paraId="0549C5E9" w14:textId="77777777" w:rsidR="00080677" w:rsidRPr="0036052E" w:rsidRDefault="00587D95" w:rsidP="00080677">
      <w:pPr>
        <w:tabs>
          <w:tab w:val="left" w:pos="-142"/>
        </w:tabs>
        <w:ind w:right="-58" w:firstLine="567"/>
        <w:jc w:val="center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  <w:u w:val="single"/>
        </w:rPr>
        <w:t>9. Разное</w:t>
      </w:r>
    </w:p>
    <w:p w14:paraId="7A3A20E1" w14:textId="77777777" w:rsidR="00080677" w:rsidRPr="0036052E" w:rsidRDefault="00080677" w:rsidP="00080677">
      <w:pPr>
        <w:tabs>
          <w:tab w:val="left" w:pos="-142"/>
        </w:tabs>
        <w:ind w:right="-58" w:firstLine="567"/>
        <w:jc w:val="both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</w:rPr>
        <w:t>9.1.</w:t>
      </w:r>
      <w:r w:rsidRPr="0036052E">
        <w:rPr>
          <w:sz w:val="23"/>
          <w:szCs w:val="23"/>
        </w:rPr>
        <w:t xml:space="preserve"> В случае изменения реквизитов, адресов, телефонов и т.д., Стороны должны извещать друг друга в десятидневный срок с момента возникновения таких изменений</w:t>
      </w:r>
      <w:r w:rsidRPr="0036052E">
        <w:rPr>
          <w:color w:val="FF0000"/>
          <w:sz w:val="23"/>
          <w:szCs w:val="23"/>
        </w:rPr>
        <w:t>.</w:t>
      </w:r>
    </w:p>
    <w:p w14:paraId="230C6282" w14:textId="77777777" w:rsidR="00080677" w:rsidRPr="0036052E" w:rsidRDefault="00080677" w:rsidP="00080677">
      <w:pPr>
        <w:tabs>
          <w:tab w:val="left" w:pos="-142"/>
        </w:tabs>
        <w:ind w:right="-58" w:firstLine="567"/>
        <w:jc w:val="both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</w:rPr>
        <w:t xml:space="preserve">9.2. </w:t>
      </w:r>
      <w:r w:rsidRPr="0036052E">
        <w:rPr>
          <w:sz w:val="23"/>
          <w:szCs w:val="23"/>
        </w:rPr>
        <w:t>Любые изменения и дополнения к настоящему договору действительны, если они совершены в письменной форме и надлежащим образом подписаны уполномоченными на то представителями сторон.</w:t>
      </w:r>
    </w:p>
    <w:p w14:paraId="2D2BD7FD" w14:textId="77777777" w:rsidR="00080677" w:rsidRPr="0036052E" w:rsidRDefault="00080677" w:rsidP="00080677">
      <w:pPr>
        <w:tabs>
          <w:tab w:val="left" w:pos="-142"/>
        </w:tabs>
        <w:ind w:right="-58" w:firstLine="567"/>
        <w:jc w:val="both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</w:rPr>
        <w:t>9.3.</w:t>
      </w:r>
      <w:r w:rsidRPr="0036052E">
        <w:rPr>
          <w:sz w:val="23"/>
          <w:szCs w:val="23"/>
        </w:rPr>
        <w:t xml:space="preserve"> Приложения к настоящему договору составляют его неотъемлемую часть и не обладают юридической силой без настоящего Договора.</w:t>
      </w:r>
    </w:p>
    <w:p w14:paraId="0609D8AF" w14:textId="77777777" w:rsidR="00080677" w:rsidRPr="0036052E" w:rsidRDefault="00080677" w:rsidP="00080677">
      <w:pPr>
        <w:tabs>
          <w:tab w:val="left" w:pos="-142"/>
        </w:tabs>
        <w:ind w:right="-58" w:firstLine="567"/>
        <w:jc w:val="both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</w:rPr>
        <w:t>9.4.</w:t>
      </w:r>
      <w:r w:rsidRPr="0036052E">
        <w:rPr>
          <w:sz w:val="23"/>
          <w:szCs w:val="23"/>
        </w:rPr>
        <w:t xml:space="preserve"> Условия поставки, в каждом конкретном случае, оговариваются в соответствующей Спецификации к </w:t>
      </w:r>
      <w:r w:rsidR="0036052E">
        <w:rPr>
          <w:sz w:val="23"/>
          <w:szCs w:val="23"/>
        </w:rPr>
        <w:t>Д</w:t>
      </w:r>
      <w:r w:rsidRPr="0036052E">
        <w:rPr>
          <w:sz w:val="23"/>
          <w:szCs w:val="23"/>
        </w:rPr>
        <w:t>оговору</w:t>
      </w:r>
      <w:r w:rsidR="000821CF">
        <w:rPr>
          <w:sz w:val="23"/>
          <w:szCs w:val="23"/>
        </w:rPr>
        <w:t xml:space="preserve"> и/или определяются в счетах на оплату Товара и фиксируются в сопроводительной документации</w:t>
      </w:r>
      <w:r w:rsidRPr="0036052E">
        <w:rPr>
          <w:sz w:val="23"/>
          <w:szCs w:val="23"/>
        </w:rPr>
        <w:t>.</w:t>
      </w:r>
    </w:p>
    <w:p w14:paraId="42CA67E6" w14:textId="77777777" w:rsidR="001B6DBA" w:rsidRPr="001B6DBA" w:rsidRDefault="00080677" w:rsidP="001B6DBA">
      <w:pPr>
        <w:tabs>
          <w:tab w:val="left" w:pos="-142"/>
        </w:tabs>
        <w:ind w:right="-58" w:firstLine="567"/>
        <w:jc w:val="both"/>
        <w:rPr>
          <w:sz w:val="23"/>
          <w:szCs w:val="23"/>
        </w:rPr>
      </w:pPr>
      <w:r w:rsidRPr="0036052E">
        <w:rPr>
          <w:b/>
          <w:sz w:val="23"/>
          <w:szCs w:val="23"/>
        </w:rPr>
        <w:t xml:space="preserve">9.5. </w:t>
      </w:r>
      <w:r w:rsidR="001B6DBA" w:rsidRPr="001B6DBA">
        <w:rPr>
          <w:sz w:val="23"/>
          <w:szCs w:val="23"/>
        </w:rPr>
        <w:t>Стороны пришли к соглашению, что настоящий Договор, изменения и дополнения к нему, Спецификации, подписанные Сторонами либо одной из Сторон, направленные посредством факсимильной или электронной связи, имеют юридическую силу до момента и в случае обмена Сторонами их оригиналами.</w:t>
      </w:r>
    </w:p>
    <w:p w14:paraId="6A00B07A" w14:textId="77777777" w:rsidR="00080677" w:rsidRPr="0036052E" w:rsidRDefault="00080677" w:rsidP="00080677">
      <w:pPr>
        <w:tabs>
          <w:tab w:val="left" w:pos="-142"/>
        </w:tabs>
        <w:ind w:right="-58" w:firstLine="567"/>
        <w:jc w:val="both"/>
        <w:rPr>
          <w:b/>
          <w:sz w:val="23"/>
          <w:szCs w:val="23"/>
          <w:u w:val="single"/>
        </w:rPr>
      </w:pPr>
      <w:r w:rsidRPr="0036052E">
        <w:rPr>
          <w:b/>
          <w:sz w:val="23"/>
          <w:szCs w:val="23"/>
        </w:rPr>
        <w:t>9.6</w:t>
      </w:r>
      <w:r w:rsidRPr="0036052E">
        <w:rPr>
          <w:sz w:val="23"/>
          <w:szCs w:val="23"/>
        </w:rPr>
        <w:t>. Настоящий Договор составлен в 2-х экземплярах, имеющих равную юридическую силу, по одному для каждой из Сторон.</w:t>
      </w:r>
    </w:p>
    <w:p w14:paraId="377F34ED" w14:textId="77777777" w:rsidR="00080677" w:rsidRPr="00983A6E" w:rsidRDefault="00080677" w:rsidP="00080677">
      <w:pPr>
        <w:tabs>
          <w:tab w:val="left" w:pos="-142"/>
        </w:tabs>
        <w:ind w:right="-58" w:firstLine="284"/>
        <w:jc w:val="both"/>
        <w:rPr>
          <w:sz w:val="22"/>
          <w:szCs w:val="22"/>
        </w:rPr>
      </w:pPr>
    </w:p>
    <w:p w14:paraId="261E4490" w14:textId="77777777" w:rsidR="00080677" w:rsidRDefault="00080677" w:rsidP="00E97332">
      <w:pPr>
        <w:ind w:left="720" w:right="-58"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390155" w14:textId="77777777" w:rsidR="00080677" w:rsidRDefault="00080677" w:rsidP="00080677">
      <w:pPr>
        <w:tabs>
          <w:tab w:val="left" w:pos="-142"/>
        </w:tabs>
        <w:ind w:right="-58"/>
        <w:jc w:val="center"/>
        <w:rPr>
          <w:b/>
          <w:sz w:val="22"/>
          <w:szCs w:val="22"/>
          <w:u w:val="single"/>
        </w:rPr>
      </w:pPr>
      <w:r w:rsidRPr="00983A6E">
        <w:rPr>
          <w:b/>
          <w:sz w:val="22"/>
          <w:szCs w:val="22"/>
        </w:rPr>
        <w:t>10</w:t>
      </w:r>
      <w:r w:rsidRPr="00983A6E">
        <w:rPr>
          <w:b/>
          <w:sz w:val="22"/>
          <w:szCs w:val="22"/>
          <w:u w:val="single"/>
        </w:rPr>
        <w:t>. Юридические адреса и реквизиты сторон</w:t>
      </w:r>
    </w:p>
    <w:p w14:paraId="0FF4FC7D" w14:textId="77777777" w:rsidR="00080677" w:rsidRPr="00E16209" w:rsidRDefault="00080677" w:rsidP="00080677">
      <w:pPr>
        <w:tabs>
          <w:tab w:val="left" w:pos="-142"/>
        </w:tabs>
        <w:ind w:right="-58"/>
        <w:jc w:val="center"/>
        <w:rPr>
          <w:sz w:val="22"/>
          <w:szCs w:val="22"/>
        </w:rPr>
      </w:pPr>
    </w:p>
    <w:tbl>
      <w:tblPr>
        <w:tblW w:w="10779" w:type="dxa"/>
        <w:tblLayout w:type="fixed"/>
        <w:tblLook w:val="0000" w:firstRow="0" w:lastRow="0" w:firstColumn="0" w:lastColumn="0" w:noHBand="0" w:noVBand="0"/>
      </w:tblPr>
      <w:tblGrid>
        <w:gridCol w:w="5637"/>
        <w:gridCol w:w="5142"/>
      </w:tblGrid>
      <w:tr w:rsidR="00080677" w:rsidRPr="00DC6D58" w14:paraId="2074F89C" w14:textId="77777777" w:rsidTr="007E1B3D">
        <w:trPr>
          <w:trHeight w:val="2382"/>
        </w:trPr>
        <w:tc>
          <w:tcPr>
            <w:tcW w:w="5637" w:type="dxa"/>
          </w:tcPr>
          <w:p w14:paraId="4486FC62" w14:textId="77777777" w:rsidR="00080677" w:rsidRDefault="00080677" w:rsidP="00522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14:paraId="098D258E" w14:textId="77777777" w:rsidR="0046012E" w:rsidRPr="00E16209" w:rsidRDefault="0046012E" w:rsidP="006337B0">
            <w:pPr>
              <w:jc w:val="center"/>
              <w:rPr>
                <w:b/>
                <w:sz w:val="22"/>
                <w:szCs w:val="22"/>
              </w:rPr>
            </w:pPr>
          </w:p>
          <w:p w14:paraId="06E665EC" w14:textId="77777777" w:rsidR="00F639BB" w:rsidRPr="00F639BB" w:rsidRDefault="00F639BB" w:rsidP="00F639BB">
            <w:pPr>
              <w:rPr>
                <w:b/>
                <w:bCs/>
                <w:sz w:val="22"/>
                <w:szCs w:val="22"/>
                <w:lang w:bidi="en-US"/>
              </w:rPr>
            </w:pPr>
            <w:r w:rsidRPr="00F639BB">
              <w:rPr>
                <w:b/>
                <w:bCs/>
                <w:sz w:val="22"/>
                <w:szCs w:val="22"/>
              </w:rPr>
              <w:t>ООО «Элевант»</w:t>
            </w:r>
          </w:p>
          <w:p w14:paraId="4FE0BE17" w14:textId="77777777" w:rsidR="00080677" w:rsidRPr="00A14B05" w:rsidRDefault="00080677" w:rsidP="006337B0">
            <w:pPr>
              <w:rPr>
                <w:sz w:val="22"/>
                <w:szCs w:val="22"/>
              </w:rPr>
            </w:pPr>
            <w:r w:rsidRPr="00A14B05">
              <w:rPr>
                <w:sz w:val="22"/>
                <w:szCs w:val="22"/>
              </w:rPr>
              <w:t xml:space="preserve">ОГРН </w:t>
            </w:r>
            <w:r w:rsidR="00F639BB" w:rsidRPr="00F639BB">
              <w:rPr>
                <w:sz w:val="22"/>
                <w:szCs w:val="22"/>
              </w:rPr>
              <w:t>1105252003031</w:t>
            </w:r>
          </w:p>
          <w:p w14:paraId="7BE94A66" w14:textId="19D28821" w:rsidR="00080677" w:rsidRPr="00A14B05" w:rsidRDefault="00080677" w:rsidP="006337B0">
            <w:pPr>
              <w:rPr>
                <w:sz w:val="22"/>
                <w:szCs w:val="22"/>
              </w:rPr>
            </w:pPr>
            <w:r w:rsidRPr="00A14B05">
              <w:rPr>
                <w:sz w:val="22"/>
                <w:szCs w:val="22"/>
              </w:rPr>
              <w:t xml:space="preserve">ИНН </w:t>
            </w:r>
            <w:r w:rsidR="00F639BB" w:rsidRPr="00F639BB">
              <w:rPr>
                <w:sz w:val="22"/>
                <w:szCs w:val="22"/>
              </w:rPr>
              <w:t>5252027465</w:t>
            </w:r>
            <w:r w:rsidRPr="00A14B05">
              <w:rPr>
                <w:sz w:val="22"/>
                <w:szCs w:val="22"/>
              </w:rPr>
              <w:t xml:space="preserve">, КПП </w:t>
            </w:r>
            <w:r w:rsidR="00F639BB" w:rsidRPr="00F639BB">
              <w:rPr>
                <w:sz w:val="22"/>
                <w:szCs w:val="22"/>
              </w:rPr>
              <w:t>525</w:t>
            </w:r>
            <w:r w:rsidR="00AA44F8">
              <w:rPr>
                <w:sz w:val="22"/>
                <w:szCs w:val="22"/>
              </w:rPr>
              <w:t>6</w:t>
            </w:r>
            <w:r w:rsidR="00F639BB" w:rsidRPr="00F639BB">
              <w:rPr>
                <w:sz w:val="22"/>
                <w:szCs w:val="22"/>
              </w:rPr>
              <w:t>01001</w:t>
            </w:r>
          </w:p>
          <w:p w14:paraId="3FD82749" w14:textId="3CBD2238" w:rsidR="00F639BB" w:rsidRDefault="00080677" w:rsidP="000741A5">
            <w:pPr>
              <w:rPr>
                <w:bCs/>
                <w:sz w:val="22"/>
                <w:szCs w:val="22"/>
              </w:rPr>
            </w:pPr>
            <w:r w:rsidRPr="00A14B05">
              <w:rPr>
                <w:sz w:val="22"/>
                <w:szCs w:val="22"/>
              </w:rPr>
              <w:t>Юридический адрес:</w:t>
            </w:r>
            <w:r w:rsidR="00AA44F8" w:rsidRPr="00AA44F8">
              <w:rPr>
                <w:sz w:val="22"/>
                <w:szCs w:val="22"/>
              </w:rPr>
              <w:t xml:space="preserve"> 603147, Нижегородская область, город Нижний Новгород, ул. Юлиуса Фучика, дом 38 корпус 1, офис 105.</w:t>
            </w:r>
          </w:p>
          <w:p w14:paraId="6267FBA7" w14:textId="77777777" w:rsidR="00F639BB" w:rsidRDefault="00F639BB" w:rsidP="000741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Почтовый адрес: </w:t>
            </w:r>
            <w:r w:rsidRPr="00F639BB">
              <w:rPr>
                <w:bCs/>
                <w:sz w:val="22"/>
                <w:szCs w:val="22"/>
              </w:rPr>
              <w:t>603147, Нижегородская область, город Нижний Новгород, ул. Юлиуса Фучика, дом 38 корпус 1, офис 105.</w:t>
            </w:r>
          </w:p>
          <w:p w14:paraId="4A2E113B" w14:textId="77777777" w:rsidR="000741A5" w:rsidRPr="000741A5" w:rsidRDefault="000741A5" w:rsidP="000741A5">
            <w:pPr>
              <w:rPr>
                <w:sz w:val="22"/>
                <w:szCs w:val="22"/>
              </w:rPr>
            </w:pPr>
            <w:r w:rsidRPr="000741A5">
              <w:rPr>
                <w:sz w:val="22"/>
                <w:szCs w:val="22"/>
              </w:rPr>
              <w:t xml:space="preserve">р/с </w:t>
            </w:r>
            <w:r w:rsidR="00F639BB" w:rsidRPr="00F639BB">
              <w:rPr>
                <w:bCs/>
                <w:sz w:val="22"/>
                <w:szCs w:val="22"/>
              </w:rPr>
              <w:t>40702810500900000102</w:t>
            </w:r>
          </w:p>
          <w:p w14:paraId="6457DCEC" w14:textId="77777777" w:rsidR="000741A5" w:rsidRPr="00F639BB" w:rsidRDefault="00F639BB" w:rsidP="000741A5">
            <w:pPr>
              <w:rPr>
                <w:b/>
                <w:bCs/>
                <w:sz w:val="22"/>
                <w:szCs w:val="22"/>
              </w:rPr>
            </w:pPr>
            <w:r w:rsidRPr="00F639BB">
              <w:rPr>
                <w:b/>
                <w:bCs/>
                <w:sz w:val="22"/>
                <w:szCs w:val="22"/>
              </w:rPr>
              <w:t>ПАО «АК БАРС» БАНК</w:t>
            </w:r>
          </w:p>
          <w:p w14:paraId="19C3376F" w14:textId="77777777" w:rsidR="000741A5" w:rsidRPr="000741A5" w:rsidRDefault="000741A5" w:rsidP="000741A5">
            <w:pPr>
              <w:rPr>
                <w:sz w:val="22"/>
                <w:szCs w:val="22"/>
              </w:rPr>
            </w:pPr>
            <w:r w:rsidRPr="000741A5">
              <w:rPr>
                <w:sz w:val="22"/>
                <w:szCs w:val="22"/>
              </w:rPr>
              <w:t xml:space="preserve">к/с </w:t>
            </w:r>
            <w:r w:rsidR="00F639BB" w:rsidRPr="00F639BB">
              <w:rPr>
                <w:bCs/>
                <w:sz w:val="22"/>
                <w:szCs w:val="22"/>
              </w:rPr>
              <w:t>30101810000000000805</w:t>
            </w:r>
          </w:p>
          <w:p w14:paraId="71324DCD" w14:textId="77777777" w:rsidR="000741A5" w:rsidRPr="000741A5" w:rsidRDefault="000741A5" w:rsidP="000741A5">
            <w:pPr>
              <w:rPr>
                <w:sz w:val="22"/>
                <w:szCs w:val="22"/>
              </w:rPr>
            </w:pPr>
            <w:r w:rsidRPr="000741A5">
              <w:rPr>
                <w:sz w:val="22"/>
                <w:szCs w:val="22"/>
              </w:rPr>
              <w:t xml:space="preserve">БИК </w:t>
            </w:r>
            <w:r w:rsidR="00F639BB" w:rsidRPr="00F639BB">
              <w:rPr>
                <w:bCs/>
                <w:sz w:val="22"/>
                <w:szCs w:val="22"/>
              </w:rPr>
              <w:t>049205805</w:t>
            </w:r>
          </w:p>
          <w:p w14:paraId="31DF9F52" w14:textId="77777777" w:rsidR="00531D8E" w:rsidRPr="00DC6D58" w:rsidRDefault="00531D8E" w:rsidP="0053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DC6D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DC6D58">
              <w:rPr>
                <w:sz w:val="22"/>
                <w:szCs w:val="22"/>
              </w:rPr>
              <w:t xml:space="preserve">: </w:t>
            </w:r>
            <w:r w:rsidR="00F639BB" w:rsidRPr="005224DE">
              <w:rPr>
                <w:lang w:val="en-US"/>
              </w:rPr>
              <w:t>vagon</w:t>
            </w:r>
            <w:r w:rsidR="00F639BB" w:rsidRPr="00DC6D58">
              <w:t>.</w:t>
            </w:r>
            <w:r w:rsidR="00F639BB" w:rsidRPr="005224DE">
              <w:rPr>
                <w:lang w:val="en-US"/>
              </w:rPr>
              <w:t>inform</w:t>
            </w:r>
            <w:r w:rsidR="00F639BB" w:rsidRPr="00DC6D58">
              <w:t>@</w:t>
            </w:r>
            <w:r w:rsidR="00F639BB" w:rsidRPr="005224DE">
              <w:rPr>
                <w:lang w:val="en-US"/>
              </w:rPr>
              <w:t>gmail</w:t>
            </w:r>
            <w:r w:rsidR="00F639BB" w:rsidRPr="00DC6D58">
              <w:t>.</w:t>
            </w:r>
            <w:r w:rsidR="00F639BB" w:rsidRPr="005224DE">
              <w:rPr>
                <w:lang w:val="en-US"/>
              </w:rPr>
              <w:t>com</w:t>
            </w:r>
          </w:p>
          <w:p w14:paraId="6AEFCB5A" w14:textId="77777777" w:rsidR="00080677" w:rsidRPr="00DC6D58" w:rsidRDefault="00080677" w:rsidP="006337B0">
            <w:pPr>
              <w:tabs>
                <w:tab w:val="left" w:pos="-142"/>
              </w:tabs>
              <w:rPr>
                <w:sz w:val="22"/>
                <w:szCs w:val="22"/>
              </w:rPr>
            </w:pPr>
          </w:p>
        </w:tc>
        <w:tc>
          <w:tcPr>
            <w:tcW w:w="5142" w:type="dxa"/>
          </w:tcPr>
          <w:p w14:paraId="0C592F3D" w14:textId="77777777" w:rsidR="00080677" w:rsidRPr="00E03F71" w:rsidRDefault="00080677" w:rsidP="005224DE">
            <w:pPr>
              <w:tabs>
                <w:tab w:val="left" w:pos="-142"/>
              </w:tabs>
              <w:ind w:right="-58"/>
              <w:rPr>
                <w:b/>
                <w:sz w:val="22"/>
                <w:szCs w:val="22"/>
              </w:rPr>
            </w:pPr>
            <w:r w:rsidRPr="00E03F71">
              <w:rPr>
                <w:b/>
                <w:sz w:val="22"/>
                <w:szCs w:val="22"/>
              </w:rPr>
              <w:t>Заказчик:</w:t>
            </w:r>
          </w:p>
          <w:p w14:paraId="5475EE3B" w14:textId="77777777" w:rsidR="00080677" w:rsidRDefault="00080677" w:rsidP="006337B0">
            <w:pPr>
              <w:tabs>
                <w:tab w:val="left" w:pos="-142"/>
              </w:tabs>
              <w:ind w:right="-58"/>
              <w:rPr>
                <w:sz w:val="22"/>
                <w:szCs w:val="22"/>
              </w:rPr>
            </w:pPr>
          </w:p>
          <w:p w14:paraId="4B413AAE" w14:textId="77777777" w:rsidR="007E1B3D" w:rsidRPr="007E1B3D" w:rsidRDefault="007E1B3D" w:rsidP="007E1B3D">
            <w:pPr>
              <w:rPr>
                <w:sz w:val="22"/>
                <w:szCs w:val="22"/>
              </w:rPr>
            </w:pPr>
          </w:p>
        </w:tc>
      </w:tr>
      <w:tr w:rsidR="00080677" w:rsidRPr="00F06653" w14:paraId="172CA4E2" w14:textId="77777777" w:rsidTr="007E1B3D">
        <w:trPr>
          <w:trHeight w:val="716"/>
        </w:trPr>
        <w:tc>
          <w:tcPr>
            <w:tcW w:w="5637" w:type="dxa"/>
          </w:tcPr>
          <w:p w14:paraId="42723284" w14:textId="77777777" w:rsidR="00080677" w:rsidRPr="009C3B2B" w:rsidRDefault="00080677" w:rsidP="006337B0">
            <w:pPr>
              <w:tabs>
                <w:tab w:val="left" w:pos="-142"/>
              </w:tabs>
              <w:ind w:firstLine="284"/>
              <w:jc w:val="both"/>
              <w:rPr>
                <w:sz w:val="22"/>
                <w:szCs w:val="22"/>
              </w:rPr>
            </w:pPr>
          </w:p>
          <w:p w14:paraId="3208D47C" w14:textId="77777777" w:rsidR="00080677" w:rsidRPr="00E16209" w:rsidRDefault="00080677" w:rsidP="00A726FE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E16209">
              <w:rPr>
                <w:sz w:val="22"/>
                <w:szCs w:val="22"/>
              </w:rPr>
              <w:t xml:space="preserve">________________ </w:t>
            </w:r>
            <w:r w:rsidRPr="00E16209">
              <w:rPr>
                <w:sz w:val="22"/>
                <w:szCs w:val="22"/>
                <w:u w:val="single"/>
              </w:rPr>
              <w:t>/</w:t>
            </w:r>
            <w:r w:rsidR="00F639BB">
              <w:rPr>
                <w:sz w:val="22"/>
                <w:szCs w:val="22"/>
                <w:u w:val="single"/>
              </w:rPr>
              <w:t xml:space="preserve"> Антропов А.А.</w:t>
            </w:r>
            <w:r w:rsidRPr="00E16209">
              <w:rPr>
                <w:sz w:val="22"/>
                <w:szCs w:val="22"/>
              </w:rPr>
              <w:t>/</w:t>
            </w:r>
          </w:p>
          <w:p w14:paraId="17CC6D6B" w14:textId="77777777" w:rsidR="00080677" w:rsidRPr="00E16209" w:rsidRDefault="00080677" w:rsidP="006337B0">
            <w:pPr>
              <w:tabs>
                <w:tab w:val="left" w:pos="-142"/>
              </w:tabs>
              <w:ind w:firstLine="1134"/>
              <w:jc w:val="both"/>
              <w:rPr>
                <w:sz w:val="22"/>
                <w:szCs w:val="22"/>
              </w:rPr>
            </w:pPr>
            <w:r w:rsidRPr="00E16209">
              <w:rPr>
                <w:sz w:val="22"/>
                <w:szCs w:val="22"/>
              </w:rPr>
              <w:t>(подпись)</w:t>
            </w:r>
          </w:p>
          <w:p w14:paraId="188E6995" w14:textId="77777777" w:rsidR="00080677" w:rsidRPr="00E16209" w:rsidRDefault="00080677" w:rsidP="006337B0">
            <w:pPr>
              <w:tabs>
                <w:tab w:val="left" w:pos="-142"/>
              </w:tabs>
              <w:ind w:firstLine="1701"/>
              <w:jc w:val="both"/>
              <w:rPr>
                <w:sz w:val="22"/>
                <w:szCs w:val="22"/>
              </w:rPr>
            </w:pPr>
            <w:r w:rsidRPr="00E16209">
              <w:rPr>
                <w:sz w:val="22"/>
                <w:szCs w:val="22"/>
              </w:rPr>
              <w:t>М.П.</w:t>
            </w:r>
          </w:p>
        </w:tc>
        <w:tc>
          <w:tcPr>
            <w:tcW w:w="5142" w:type="dxa"/>
          </w:tcPr>
          <w:p w14:paraId="2A752616" w14:textId="77777777" w:rsidR="00080677" w:rsidRPr="00E16209" w:rsidRDefault="00080677" w:rsidP="006337B0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</w:p>
          <w:p w14:paraId="6B42F33B" w14:textId="77777777" w:rsidR="00080677" w:rsidRPr="00E16209" w:rsidRDefault="001F3D90" w:rsidP="001F3D90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B51B1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r w:rsidR="00A726FE">
              <w:rPr>
                <w:sz w:val="22"/>
                <w:szCs w:val="22"/>
              </w:rPr>
              <w:t>___</w:t>
            </w:r>
            <w:r w:rsidR="0075163E">
              <w:rPr>
                <w:sz w:val="22"/>
                <w:szCs w:val="22"/>
                <w:u w:val="single"/>
              </w:rPr>
              <w:t>/</w:t>
            </w:r>
            <w:r w:rsidR="0075163E">
              <w:rPr>
                <w:sz w:val="22"/>
                <w:szCs w:val="22"/>
              </w:rPr>
              <w:t>__</w:t>
            </w:r>
            <w:r w:rsidR="0075163E" w:rsidRPr="0075163E">
              <w:rPr>
                <w:sz w:val="22"/>
                <w:szCs w:val="22"/>
              </w:rPr>
              <w:t>_________</w:t>
            </w:r>
            <w:r w:rsidR="00080677" w:rsidRPr="0075163E">
              <w:rPr>
                <w:sz w:val="22"/>
                <w:szCs w:val="22"/>
              </w:rPr>
              <w:t>/</w:t>
            </w:r>
          </w:p>
          <w:p w14:paraId="027A0517" w14:textId="77777777" w:rsidR="00080677" w:rsidRPr="00E16209" w:rsidRDefault="00080677" w:rsidP="006337B0">
            <w:pPr>
              <w:tabs>
                <w:tab w:val="left" w:pos="-142"/>
              </w:tabs>
              <w:ind w:firstLine="1026"/>
              <w:jc w:val="both"/>
              <w:rPr>
                <w:sz w:val="22"/>
                <w:szCs w:val="22"/>
              </w:rPr>
            </w:pPr>
            <w:r w:rsidRPr="00E16209">
              <w:rPr>
                <w:sz w:val="22"/>
                <w:szCs w:val="22"/>
              </w:rPr>
              <w:t>(подпись)</w:t>
            </w:r>
          </w:p>
          <w:p w14:paraId="1E21F124" w14:textId="77777777" w:rsidR="00080677" w:rsidRPr="00E16209" w:rsidRDefault="00080677" w:rsidP="006337B0">
            <w:pPr>
              <w:tabs>
                <w:tab w:val="left" w:pos="-142"/>
              </w:tabs>
              <w:ind w:firstLine="1593"/>
              <w:jc w:val="both"/>
              <w:rPr>
                <w:sz w:val="22"/>
                <w:szCs w:val="22"/>
              </w:rPr>
            </w:pPr>
            <w:r w:rsidRPr="00E16209">
              <w:rPr>
                <w:sz w:val="22"/>
                <w:szCs w:val="22"/>
              </w:rPr>
              <w:t>М.П.</w:t>
            </w:r>
          </w:p>
        </w:tc>
      </w:tr>
    </w:tbl>
    <w:p w14:paraId="26BE426D" w14:textId="77777777" w:rsidR="00587D95" w:rsidRDefault="00587D95" w:rsidP="000C7342">
      <w:pPr>
        <w:spacing w:after="200" w:line="276" w:lineRule="auto"/>
      </w:pPr>
    </w:p>
    <w:p w14:paraId="6C071EA5" w14:textId="77777777" w:rsidR="0071085A" w:rsidRDefault="0071085A" w:rsidP="000C7342">
      <w:pPr>
        <w:spacing w:after="200" w:line="276" w:lineRule="auto"/>
      </w:pPr>
    </w:p>
    <w:p w14:paraId="682F91FB" w14:textId="77777777" w:rsidR="0071085A" w:rsidRDefault="0071085A" w:rsidP="000C7342">
      <w:pPr>
        <w:spacing w:after="200" w:line="276" w:lineRule="auto"/>
        <w:sectPr w:rsidR="0071085A" w:rsidSect="002409C6">
          <w:footerReference w:type="default" r:id="rId9"/>
          <w:pgSz w:w="11907" w:h="16840" w:code="9"/>
          <w:pgMar w:top="709" w:right="737" w:bottom="284" w:left="851" w:header="283" w:footer="397" w:gutter="57"/>
          <w:cols w:space="720"/>
          <w:docGrid w:linePitch="272"/>
        </w:sectPr>
      </w:pPr>
    </w:p>
    <w:p w14:paraId="2549DB80" w14:textId="77777777" w:rsidR="0071085A" w:rsidRDefault="0071085A" w:rsidP="000C7342">
      <w:pPr>
        <w:spacing w:after="200" w:line="276" w:lineRule="auto"/>
      </w:pPr>
    </w:p>
    <w:sectPr w:rsidR="0071085A" w:rsidSect="00883C17">
      <w:footerReference w:type="default" r:id="rId10"/>
      <w:pgSz w:w="11906" w:h="16838"/>
      <w:pgMar w:top="1134" w:right="850" w:bottom="1134" w:left="993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08E99" w14:textId="77777777" w:rsidR="006A4EDA" w:rsidRDefault="006A4EDA" w:rsidP="00E97332">
      <w:r>
        <w:separator/>
      </w:r>
    </w:p>
  </w:endnote>
  <w:endnote w:type="continuationSeparator" w:id="0">
    <w:p w14:paraId="7DB6A7A6" w14:textId="77777777" w:rsidR="006A4EDA" w:rsidRDefault="006A4EDA" w:rsidP="00E9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A04A" w14:textId="77777777" w:rsidR="002409C6" w:rsidRDefault="002409C6" w:rsidP="002409C6">
    <w:pPr>
      <w:pStyle w:val="a7"/>
      <w:ind w:firstLine="567"/>
    </w:pPr>
  </w:p>
  <w:p w14:paraId="165AE292" w14:textId="77777777" w:rsidR="001B6DBA" w:rsidRPr="001541B2" w:rsidRDefault="002409C6" w:rsidP="002409C6">
    <w:pPr>
      <w:pStyle w:val="a7"/>
      <w:ind w:firstLine="567"/>
      <w:jc w:val="center"/>
      <w:rPr>
        <w:u w:val="single"/>
      </w:rPr>
    </w:pPr>
    <w:r>
      <w:t>____________________ /</w:t>
    </w:r>
    <w:r w:rsidR="00F639BB">
      <w:rPr>
        <w:u w:val="single"/>
      </w:rPr>
      <w:t xml:space="preserve"> Антропов А.А.</w:t>
    </w:r>
    <w:proofErr w:type="gramStart"/>
    <w:r>
      <w:t xml:space="preserve">/  </w:t>
    </w:r>
    <w:r>
      <w:tab/>
    </w:r>
    <w:proofErr w:type="gramEnd"/>
    <w:r>
      <w:tab/>
      <w:t xml:space="preserve">____________________ </w:t>
    </w:r>
    <w:r w:rsidRPr="0075163E">
      <w:t>/</w:t>
    </w:r>
    <w:r w:rsidR="0075163E" w:rsidRPr="0075163E">
      <w:t>_________</w:t>
    </w:r>
    <w:r w:rsidRPr="0075163E"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767A" w14:textId="77777777" w:rsidR="002409C6" w:rsidRDefault="002409C6" w:rsidP="002409C6">
    <w:pPr>
      <w:pStyle w:val="a7"/>
      <w:ind w:firstLine="56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296E" w14:textId="77777777" w:rsidR="00883C17" w:rsidRDefault="006A4E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41B76" w14:textId="77777777" w:rsidR="006A4EDA" w:rsidRDefault="006A4EDA" w:rsidP="00E97332">
      <w:r>
        <w:separator/>
      </w:r>
    </w:p>
  </w:footnote>
  <w:footnote w:type="continuationSeparator" w:id="0">
    <w:p w14:paraId="4762EACD" w14:textId="77777777" w:rsidR="006A4EDA" w:rsidRDefault="006A4EDA" w:rsidP="00E9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81A8D"/>
    <w:multiLevelType w:val="hybridMultilevel"/>
    <w:tmpl w:val="B6A2EAF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77"/>
    <w:rsid w:val="00000B06"/>
    <w:rsid w:val="00001229"/>
    <w:rsid w:val="00006281"/>
    <w:rsid w:val="00020F5C"/>
    <w:rsid w:val="000510F0"/>
    <w:rsid w:val="00051314"/>
    <w:rsid w:val="000741A5"/>
    <w:rsid w:val="00080677"/>
    <w:rsid w:val="000821CF"/>
    <w:rsid w:val="00082E7B"/>
    <w:rsid w:val="00086DCD"/>
    <w:rsid w:val="00087F25"/>
    <w:rsid w:val="00096128"/>
    <w:rsid w:val="000A6429"/>
    <w:rsid w:val="000C3664"/>
    <w:rsid w:val="000C40C4"/>
    <w:rsid w:val="000C7342"/>
    <w:rsid w:val="000E1FF3"/>
    <w:rsid w:val="000E5746"/>
    <w:rsid w:val="000E711F"/>
    <w:rsid w:val="000E780A"/>
    <w:rsid w:val="000F52F5"/>
    <w:rsid w:val="001541B2"/>
    <w:rsid w:val="00192D7D"/>
    <w:rsid w:val="001A05B6"/>
    <w:rsid w:val="001A1D61"/>
    <w:rsid w:val="001B46BA"/>
    <w:rsid w:val="001B6DBA"/>
    <w:rsid w:val="001C20C1"/>
    <w:rsid w:val="001F3D90"/>
    <w:rsid w:val="002409C6"/>
    <w:rsid w:val="00252857"/>
    <w:rsid w:val="002565CD"/>
    <w:rsid w:val="00260435"/>
    <w:rsid w:val="002631D8"/>
    <w:rsid w:val="00276832"/>
    <w:rsid w:val="00345110"/>
    <w:rsid w:val="003535AE"/>
    <w:rsid w:val="0036052E"/>
    <w:rsid w:val="00363760"/>
    <w:rsid w:val="0039307F"/>
    <w:rsid w:val="003D02D8"/>
    <w:rsid w:val="003E31D6"/>
    <w:rsid w:val="004003CB"/>
    <w:rsid w:val="00425C0A"/>
    <w:rsid w:val="00443096"/>
    <w:rsid w:val="00452C0B"/>
    <w:rsid w:val="0046012E"/>
    <w:rsid w:val="00473D83"/>
    <w:rsid w:val="00475D50"/>
    <w:rsid w:val="004908C1"/>
    <w:rsid w:val="0049229D"/>
    <w:rsid w:val="00492769"/>
    <w:rsid w:val="00492D90"/>
    <w:rsid w:val="004A1736"/>
    <w:rsid w:val="004B13E4"/>
    <w:rsid w:val="004D276F"/>
    <w:rsid w:val="00516A7D"/>
    <w:rsid w:val="005224DE"/>
    <w:rsid w:val="00531D8E"/>
    <w:rsid w:val="0053208C"/>
    <w:rsid w:val="00543BBE"/>
    <w:rsid w:val="005646EA"/>
    <w:rsid w:val="00576616"/>
    <w:rsid w:val="00587D95"/>
    <w:rsid w:val="00590B9B"/>
    <w:rsid w:val="005C1A9C"/>
    <w:rsid w:val="005E585D"/>
    <w:rsid w:val="005F0815"/>
    <w:rsid w:val="00611020"/>
    <w:rsid w:val="006160DE"/>
    <w:rsid w:val="00617496"/>
    <w:rsid w:val="00621379"/>
    <w:rsid w:val="0062628F"/>
    <w:rsid w:val="00635C5C"/>
    <w:rsid w:val="006371C9"/>
    <w:rsid w:val="006411E1"/>
    <w:rsid w:val="00641422"/>
    <w:rsid w:val="006A4EDA"/>
    <w:rsid w:val="006A4EEC"/>
    <w:rsid w:val="006A6DB1"/>
    <w:rsid w:val="006E0483"/>
    <w:rsid w:val="0071085A"/>
    <w:rsid w:val="0075163E"/>
    <w:rsid w:val="007805B9"/>
    <w:rsid w:val="0078227F"/>
    <w:rsid w:val="007B4531"/>
    <w:rsid w:val="007C4285"/>
    <w:rsid w:val="007D37B5"/>
    <w:rsid w:val="007E1B3D"/>
    <w:rsid w:val="007E432E"/>
    <w:rsid w:val="007E74E6"/>
    <w:rsid w:val="00817DA7"/>
    <w:rsid w:val="0082129D"/>
    <w:rsid w:val="00822687"/>
    <w:rsid w:val="00823113"/>
    <w:rsid w:val="008246D3"/>
    <w:rsid w:val="0082559B"/>
    <w:rsid w:val="00840098"/>
    <w:rsid w:val="008A6C9C"/>
    <w:rsid w:val="008E67C4"/>
    <w:rsid w:val="00945896"/>
    <w:rsid w:val="0095060F"/>
    <w:rsid w:val="00991653"/>
    <w:rsid w:val="009B2500"/>
    <w:rsid w:val="009C3B2B"/>
    <w:rsid w:val="00A47F3B"/>
    <w:rsid w:val="00A56285"/>
    <w:rsid w:val="00A6000C"/>
    <w:rsid w:val="00A726FE"/>
    <w:rsid w:val="00A821F1"/>
    <w:rsid w:val="00A8457F"/>
    <w:rsid w:val="00A84C9F"/>
    <w:rsid w:val="00A91E2E"/>
    <w:rsid w:val="00AA44F8"/>
    <w:rsid w:val="00AC736A"/>
    <w:rsid w:val="00B319CC"/>
    <w:rsid w:val="00B46C32"/>
    <w:rsid w:val="00B51B1B"/>
    <w:rsid w:val="00B53A00"/>
    <w:rsid w:val="00B541C6"/>
    <w:rsid w:val="00B65912"/>
    <w:rsid w:val="00BA6EFB"/>
    <w:rsid w:val="00BB71D3"/>
    <w:rsid w:val="00BB7FAA"/>
    <w:rsid w:val="00BE767D"/>
    <w:rsid w:val="00C12030"/>
    <w:rsid w:val="00C71B67"/>
    <w:rsid w:val="00CC3580"/>
    <w:rsid w:val="00D31468"/>
    <w:rsid w:val="00D31F42"/>
    <w:rsid w:val="00D7164D"/>
    <w:rsid w:val="00D75432"/>
    <w:rsid w:val="00DB4007"/>
    <w:rsid w:val="00DC6D58"/>
    <w:rsid w:val="00DD1D9C"/>
    <w:rsid w:val="00E16F20"/>
    <w:rsid w:val="00E2372E"/>
    <w:rsid w:val="00E36E95"/>
    <w:rsid w:val="00E518C8"/>
    <w:rsid w:val="00E97332"/>
    <w:rsid w:val="00EB0728"/>
    <w:rsid w:val="00ED5B0D"/>
    <w:rsid w:val="00EF4AFD"/>
    <w:rsid w:val="00EF787C"/>
    <w:rsid w:val="00F26B55"/>
    <w:rsid w:val="00F51783"/>
    <w:rsid w:val="00F639BB"/>
    <w:rsid w:val="00FB0F4F"/>
    <w:rsid w:val="00FD093F"/>
    <w:rsid w:val="00FE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BD82"/>
  <w15:docId w15:val="{B8CD263B-ADA6-46BA-8738-A771D233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677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0806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7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7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3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31D8E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0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4136-CFF5-4C06-BFEA-D4DEC09D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dcterms:created xsi:type="dcterms:W3CDTF">2019-12-23T08:25:00Z</dcterms:created>
  <dcterms:modified xsi:type="dcterms:W3CDTF">2019-12-23T08:25:00Z</dcterms:modified>
</cp:coreProperties>
</file>